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 w:eastAsia="Arial" w:cs="Arial"/>
          <w:b/>
          <w:i w:val="0"/>
          <w:sz w:val="34"/>
        </w:rPr>
        <w:t>YUSUF DİKEÇ × DERYA ARMS</w:t>
      </w:r>
    </w:p>
    <w:p>
      <w:pPr>
        <w:spacing w:before="0" w:after="60"/>
        <w:jc w:val="center"/>
      </w:pPr>
      <w:r>
        <w:rPr>
          <w:rFonts w:ascii="Arial" w:hAnsi="Arial" w:eastAsia="Arial" w:cs="Arial"/>
          <w:b/>
          <w:i w:val="0"/>
          <w:sz w:val="27"/>
        </w:rPr>
        <w:t>Basın Soru Havuzu</w:t>
      </w:r>
    </w:p>
    <w:p>
      <w:pPr>
        <w:spacing w:before="0" w:after="180"/>
        <w:jc w:val="center"/>
      </w:pPr>
      <w:r>
        <w:rPr>
          <w:rFonts w:ascii="Arial" w:hAnsi="Arial" w:eastAsia="Arial" w:cs="Arial"/>
          <w:b w:val="0"/>
          <w:i/>
          <w:sz w:val="18"/>
        </w:rPr>
        <w:t>Aşağıdaki sorular basın mensupları için öneri niteliğinde hazırlanmıştır.</w:t>
      </w:r>
    </w:p>
    <w:p>
      <w:pPr>
        <w:spacing w:before="0" w:after="120"/>
      </w:pPr>
      <w:r>
        <w:rPr>
          <w:rFonts w:ascii="Arial" w:hAnsi="Arial" w:eastAsia="Arial" w:cs="Arial"/>
          <w:b/>
          <w:i w:val="0"/>
          <w:sz w:val="26"/>
        </w:rPr>
        <w:t>YUSUF DİKEÇ’E SORULAR</w:t>
      </w:r>
    </w:p>
    <w:p>
      <w:pPr>
        <w:spacing w:before="60" w:after="20"/>
      </w:pPr>
      <w:r>
        <w:rPr>
          <w:rFonts w:ascii="Arial" w:hAnsi="Arial" w:eastAsia="Arial" w:cs="Arial"/>
          <w:b/>
          <w:i w:val="0"/>
          <w:sz w:val="19"/>
        </w:rPr>
        <w:t>İŞ BİRLİĞİNİN ANLAMI</w:t>
      </w:r>
    </w:p>
    <w:p>
      <w:pPr>
        <w:pStyle w:val="Question"/>
        <w:spacing w:after="80"/>
      </w:pPr>
      <w:r>
        <w:rPr>
          <w:rFonts w:ascii="Arial" w:hAnsi="Arial" w:eastAsia="Arial" w:cs="Arial"/>
          <w:b/>
          <w:sz w:val="19"/>
        </w:rPr>
        <w:t xml:space="preserve">1. </w:t>
      </w:r>
      <w:r>
        <w:rPr>
          <w:rFonts w:ascii="Arial" w:hAnsi="Arial" w:eastAsia="Arial" w:cs="Arial"/>
          <w:sz w:val="19"/>
        </w:rPr>
        <w:t>Derya Arms ile başlayan bu yeni iş birliği sizin için ne ifade ediyor?</w:t>
      </w:r>
    </w:p>
    <w:p>
      <w:pPr>
        <w:spacing w:before="60" w:after="20"/>
      </w:pPr>
      <w:r>
        <w:rPr>
          <w:rFonts w:ascii="Arial" w:hAnsi="Arial" w:eastAsia="Arial" w:cs="Arial"/>
          <w:b/>
          <w:i w:val="0"/>
          <w:sz w:val="19"/>
        </w:rPr>
        <w:t>PROFESYONEL DENEYİM</w:t>
      </w:r>
    </w:p>
    <w:p>
      <w:pPr>
        <w:pStyle w:val="Question"/>
        <w:spacing w:after="80"/>
      </w:pPr>
      <w:r>
        <w:rPr>
          <w:rFonts w:ascii="Arial" w:hAnsi="Arial" w:eastAsia="Arial" w:cs="Arial"/>
          <w:b/>
          <w:sz w:val="19"/>
        </w:rPr>
        <w:t xml:space="preserve">2. </w:t>
      </w:r>
      <w:r>
        <w:rPr>
          <w:rFonts w:ascii="Arial" w:hAnsi="Arial" w:eastAsia="Arial" w:cs="Arial"/>
          <w:sz w:val="19"/>
        </w:rPr>
        <w:t>Uluslararası sporculuk deneyiminizi Türkiye’den dünyaya açılan bir markayla paylaşmak sizin için nasıl bir anlam taşıyor?</w:t>
      </w:r>
    </w:p>
    <w:p>
      <w:pPr>
        <w:spacing w:before="60" w:after="20"/>
      </w:pPr>
      <w:r>
        <w:rPr>
          <w:rFonts w:ascii="Arial" w:hAnsi="Arial" w:eastAsia="Arial" w:cs="Arial"/>
          <w:b/>
          <w:i w:val="0"/>
          <w:sz w:val="19"/>
        </w:rPr>
        <w:t>YENİ DÖNEM</w:t>
      </w:r>
    </w:p>
    <w:p>
      <w:pPr>
        <w:pStyle w:val="Question"/>
        <w:spacing w:after="80"/>
      </w:pPr>
      <w:r>
        <w:rPr>
          <w:rFonts w:ascii="Arial" w:hAnsi="Arial" w:eastAsia="Arial" w:cs="Arial"/>
          <w:b/>
          <w:sz w:val="19"/>
        </w:rPr>
        <w:t xml:space="preserve">3. </w:t>
      </w:r>
      <w:r>
        <w:rPr>
          <w:rFonts w:ascii="Arial" w:hAnsi="Arial" w:eastAsia="Arial" w:cs="Arial"/>
          <w:sz w:val="19"/>
        </w:rPr>
        <w:t>Derya Arms ile birlikte yürüteceğiniz bu yeni süreç sizde nasıl bir heyecan oluşturuyor?</w:t>
      </w:r>
    </w:p>
    <w:p>
      <w:pPr>
        <w:spacing w:before="60" w:after="20"/>
      </w:pPr>
      <w:r>
        <w:rPr>
          <w:rFonts w:ascii="Arial" w:hAnsi="Arial" w:eastAsia="Arial" w:cs="Arial"/>
          <w:b/>
          <w:i w:val="0"/>
          <w:sz w:val="19"/>
        </w:rPr>
        <w:t>TÜRK MARKALARINA KATKI</w:t>
      </w:r>
    </w:p>
    <w:p>
      <w:pPr>
        <w:pStyle w:val="Question"/>
        <w:spacing w:after="80"/>
      </w:pPr>
      <w:r>
        <w:rPr>
          <w:rFonts w:ascii="Arial" w:hAnsi="Arial" w:eastAsia="Arial" w:cs="Arial"/>
          <w:b/>
          <w:sz w:val="19"/>
        </w:rPr>
        <w:t xml:space="preserve">4. </w:t>
      </w:r>
      <w:r>
        <w:rPr>
          <w:rFonts w:ascii="Arial" w:hAnsi="Arial" w:eastAsia="Arial" w:cs="Arial"/>
          <w:sz w:val="19"/>
        </w:rPr>
        <w:t>Profesyonel sporcu deneyiminizin bir Türk markasının uluslararası yolculuğuna katkı sağlayabilecek olmasını nasıl değerlendiriyorsunuz?</w:t>
      </w:r>
    </w:p>
    <w:p>
      <w:pPr>
        <w:spacing w:before="60" w:after="20"/>
      </w:pPr>
      <w:r>
        <w:rPr>
          <w:rFonts w:ascii="Arial" w:hAnsi="Arial" w:eastAsia="Arial" w:cs="Arial"/>
          <w:b/>
          <w:i w:val="0"/>
          <w:sz w:val="19"/>
        </w:rPr>
        <w:t>SPORCU × SANAYİ</w:t>
      </w:r>
    </w:p>
    <w:p>
      <w:pPr>
        <w:pStyle w:val="Question"/>
        <w:spacing w:after="80"/>
      </w:pPr>
      <w:r>
        <w:rPr>
          <w:rFonts w:ascii="Arial" w:hAnsi="Arial" w:eastAsia="Arial" w:cs="Arial"/>
          <w:b/>
          <w:sz w:val="19"/>
        </w:rPr>
        <w:t xml:space="preserve">5. </w:t>
      </w:r>
      <w:r>
        <w:rPr>
          <w:rFonts w:ascii="Arial" w:hAnsi="Arial" w:eastAsia="Arial" w:cs="Arial"/>
          <w:sz w:val="19"/>
        </w:rPr>
        <w:t>Profesyonel sporcular ile Türk teknoloji ve sanayi şirketleri arasındaki bu tür iş birliklerinin artmasını nasıl değerlendiriyorsunuz?</w:t>
      </w:r>
    </w:p>
    <w:p>
      <w:r>
        <w:br w:type="page"/>
      </w:r>
    </w:p>
    <w:p>
      <w:pPr>
        <w:spacing w:before="0" w:after="120"/>
      </w:pPr>
      <w:r>
        <w:rPr>
          <w:rFonts w:ascii="Arial" w:hAnsi="Arial" w:eastAsia="Arial" w:cs="Arial"/>
          <w:b/>
          <w:i w:val="0"/>
          <w:sz w:val="26"/>
        </w:rPr>
        <w:t>DERYA ARMS YÖNETİMİNE SORULAR</w:t>
      </w:r>
    </w:p>
    <w:p>
      <w:pPr>
        <w:spacing w:before="40" w:after="20"/>
      </w:pPr>
      <w:r>
        <w:rPr>
          <w:rFonts w:ascii="Arial" w:hAnsi="Arial" w:eastAsia="Arial" w:cs="Arial"/>
          <w:b/>
          <w:i w:val="0"/>
          <w:sz w:val="19"/>
        </w:rPr>
        <w:t>YUSUF DİKEÇ × DERYA ARMS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1. </w:t>
      </w:r>
      <w:r>
        <w:rPr>
          <w:rFonts w:ascii="Arial" w:hAnsi="Arial" w:eastAsia="Arial" w:cs="Arial"/>
          <w:sz w:val="19"/>
        </w:rPr>
        <w:t>Yusuf Dikeç ile iş birliği yapma kararınızda hangi unsurlar etkili oldu?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2. </w:t>
      </w:r>
      <w:r>
        <w:rPr>
          <w:rFonts w:ascii="Arial" w:hAnsi="Arial" w:eastAsia="Arial" w:cs="Arial"/>
          <w:sz w:val="19"/>
        </w:rPr>
        <w:t>Yusuf Dikeç’in profesyonel sporcu perspektifinin Derya Arms çalışmalarına nasıl bir katkı sağlamasını bekliyorsunuz?</w:t>
      </w:r>
    </w:p>
    <w:p>
      <w:pPr>
        <w:spacing w:before="40" w:after="20"/>
      </w:pPr>
      <w:r>
        <w:rPr>
          <w:rFonts w:ascii="Arial" w:hAnsi="Arial" w:eastAsia="Arial" w:cs="Arial"/>
          <w:b/>
          <w:i w:val="0"/>
          <w:sz w:val="19"/>
        </w:rPr>
        <w:t>DERYA MAX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3. </w:t>
      </w:r>
      <w:r>
        <w:rPr>
          <w:rFonts w:ascii="Arial" w:hAnsi="Arial" w:eastAsia="Arial" w:cs="Arial"/>
          <w:sz w:val="19"/>
        </w:rPr>
        <w:t>Derya MAX’ta sportif kullanıcıların beklenti ve değerlendirmelerini nasıl ele alıyorsunuz?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4. </w:t>
      </w:r>
      <w:r>
        <w:rPr>
          <w:rFonts w:ascii="Arial" w:hAnsi="Arial" w:eastAsia="Arial" w:cs="Arial"/>
          <w:sz w:val="19"/>
        </w:rPr>
        <w:t>Derya MAX ile uluslararası sportif atıcılık ve IPSC dünyasında nasıl bir konum hedefliyorsunuz?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5. </w:t>
      </w:r>
      <w:r>
        <w:rPr>
          <w:rFonts w:ascii="Arial" w:hAnsi="Arial" w:eastAsia="Arial" w:cs="Arial"/>
          <w:sz w:val="19"/>
        </w:rPr>
        <w:t>Derya MAX’ı önümüzdeki dönemde uluslararası müsabakalarda daha fazla görecek miyiz?</w:t>
      </w:r>
    </w:p>
    <w:p>
      <w:pPr>
        <w:spacing w:before="40" w:after="20"/>
      </w:pPr>
      <w:r>
        <w:rPr>
          <w:rFonts w:ascii="Arial" w:hAnsi="Arial" w:eastAsia="Arial" w:cs="Arial"/>
          <w:b/>
          <w:i w:val="0"/>
          <w:sz w:val="19"/>
        </w:rPr>
        <w:t>SPORTİF ATICILIK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6. </w:t>
      </w:r>
      <w:r>
        <w:rPr>
          <w:rFonts w:ascii="Arial" w:hAnsi="Arial" w:eastAsia="Arial" w:cs="Arial"/>
          <w:sz w:val="19"/>
        </w:rPr>
        <w:t>Türkiye’nin sportif atıcılık ürünlerinde uluslararası ölçekte daha güçlü hale gelmesi için sizce en önemli unsur nedir?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7. </w:t>
      </w:r>
      <w:r>
        <w:rPr>
          <w:rFonts w:ascii="Arial" w:hAnsi="Arial" w:eastAsia="Arial" w:cs="Arial"/>
          <w:sz w:val="19"/>
        </w:rPr>
        <w:t>Derya Arms, Türkiye’de sportif atıcılık ve IPSC ekosisteminin gelişimine nasıl katkı sağlamayı hedefliyor?</w:t>
      </w:r>
    </w:p>
    <w:p>
      <w:pPr>
        <w:spacing w:before="40" w:after="20"/>
      </w:pPr>
      <w:r>
        <w:rPr>
          <w:rFonts w:ascii="Arial" w:hAnsi="Arial" w:eastAsia="Arial" w:cs="Arial"/>
          <w:b/>
          <w:i w:val="0"/>
          <w:sz w:val="19"/>
        </w:rPr>
        <w:t>DY9Z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8. </w:t>
      </w:r>
      <w:r>
        <w:rPr>
          <w:rFonts w:ascii="Arial" w:hAnsi="Arial" w:eastAsia="Arial" w:cs="Arial"/>
          <w:sz w:val="19"/>
        </w:rPr>
        <w:t>DY9Z’yi Türkiye ve uluslararası pazarlarda nasıl konumlandırmayı hedefliyorsunuz?</w:t>
      </w:r>
    </w:p>
    <w:p>
      <w:pPr>
        <w:spacing w:before="40" w:after="20"/>
      </w:pPr>
      <w:r>
        <w:rPr>
          <w:rFonts w:ascii="Arial" w:hAnsi="Arial" w:eastAsia="Arial" w:cs="Arial"/>
          <w:b/>
          <w:i w:val="0"/>
          <w:sz w:val="19"/>
        </w:rPr>
        <w:t>DERYA MAX ANTI-DRONE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9. </w:t>
      </w:r>
      <w:r>
        <w:rPr>
          <w:rFonts w:ascii="Arial" w:hAnsi="Arial" w:eastAsia="Arial" w:cs="Arial"/>
          <w:sz w:val="19"/>
        </w:rPr>
        <w:t>Derya MAX Anti-Drone’un ortaya çıkmasında hangi ihtiyaçlar etkili oldu?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10. </w:t>
      </w:r>
      <w:r>
        <w:rPr>
          <w:rFonts w:ascii="Arial" w:hAnsi="Arial" w:eastAsia="Arial" w:cs="Arial"/>
          <w:sz w:val="19"/>
        </w:rPr>
        <w:t>Derya MAX Anti-Drone’un uluslararası pazarlardaki potansiyelini nasıl değerlendiriyorsunuz?</w:t>
      </w:r>
    </w:p>
    <w:p>
      <w:pPr>
        <w:spacing w:before="40" w:after="20"/>
      </w:pPr>
      <w:r>
        <w:rPr>
          <w:rFonts w:ascii="Arial" w:hAnsi="Arial" w:eastAsia="Arial" w:cs="Arial"/>
          <w:b/>
          <w:i w:val="0"/>
          <w:sz w:val="19"/>
        </w:rPr>
        <w:t>PROFESYONEL KULLANICI PERSPEKTİFİ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11. </w:t>
      </w:r>
      <w:r>
        <w:rPr>
          <w:rFonts w:ascii="Arial" w:hAnsi="Arial" w:eastAsia="Arial" w:cs="Arial"/>
          <w:sz w:val="19"/>
        </w:rPr>
        <w:t>Derya Arms, profesyonel kullanıcı ve sporculardan gelen görüş ve geri bildirimleri çalışmalarında nasıl değerlendiriyor?</w:t>
      </w:r>
    </w:p>
    <w:p>
      <w:pPr>
        <w:spacing w:before="40" w:after="20"/>
      </w:pPr>
      <w:r>
        <w:rPr>
          <w:rFonts w:ascii="Arial" w:hAnsi="Arial" w:eastAsia="Arial" w:cs="Arial"/>
          <w:b/>
          <w:i w:val="0"/>
          <w:sz w:val="19"/>
        </w:rPr>
        <w:t>GLOBAL BÜYÜME</w:t>
      </w:r>
    </w:p>
    <w:p>
      <w:pPr>
        <w:pStyle w:val="Question"/>
        <w:spacing w:after="60"/>
      </w:pPr>
      <w:r>
        <w:rPr>
          <w:rFonts w:ascii="Arial" w:hAnsi="Arial" w:eastAsia="Arial" w:cs="Arial"/>
          <w:b/>
          <w:sz w:val="19"/>
        </w:rPr>
        <w:t xml:space="preserve">12. </w:t>
      </w:r>
      <w:r>
        <w:rPr>
          <w:rFonts w:ascii="Arial" w:hAnsi="Arial" w:eastAsia="Arial" w:cs="Arial"/>
          <w:sz w:val="19"/>
        </w:rPr>
        <w:t>Derya Arms’ı önümüzdeki beş yıl içerisinde global ölçekte hangi noktada görmek istiyorsunuz?</w:t>
      </w:r>
    </w:p>
    <w:sectPr w:rsidR="00FC693F" w:rsidRPr="0006063C" w:rsidSect="00034616">
      <w:footerReference w:type="default" r:id="rId9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5"/>
      </w:rPr>
      <w:t>Yusuf Dikeç × Derya Arms | Basın Soru Havuzu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rPr>
      <w:rFonts w:ascii="Arial" w:hAnsi="Arial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